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8C" w:rsidRDefault="00AE448C" w:rsidP="00AE448C">
      <w:pPr>
        <w:spacing w:line="276" w:lineRule="auto"/>
        <w:jc w:val="center"/>
        <w:rPr>
          <w:b/>
        </w:rPr>
      </w:pPr>
      <w:r w:rsidRPr="00AE448C">
        <w:rPr>
          <w:b/>
        </w:rPr>
        <w:t>Opis przedmiotu zamówienia</w:t>
      </w:r>
    </w:p>
    <w:p w:rsidR="00AE448C" w:rsidRPr="00AE448C" w:rsidRDefault="00AE448C" w:rsidP="00AE448C">
      <w:pPr>
        <w:spacing w:line="276" w:lineRule="auto"/>
        <w:jc w:val="center"/>
        <w:rPr>
          <w:b/>
        </w:rPr>
      </w:pPr>
    </w:p>
    <w:p w:rsidR="00CF2359" w:rsidRDefault="005363A7" w:rsidP="00AE448C">
      <w:pPr>
        <w:spacing w:line="276" w:lineRule="auto"/>
        <w:ind w:firstLine="360"/>
        <w:jc w:val="both"/>
      </w:pPr>
      <w:r>
        <w:t>Przedmiotem zamówienia jest</w:t>
      </w:r>
      <w:r w:rsidRPr="001C7CB9">
        <w:t xml:space="preserve"> </w:t>
      </w:r>
      <w:r>
        <w:t>świadczenie w okresie od 0</w:t>
      </w:r>
      <w:r w:rsidR="00786357">
        <w:t>2.01.201</w:t>
      </w:r>
      <w:r w:rsidR="009B0C04">
        <w:t>9</w:t>
      </w:r>
      <w:r>
        <w:t xml:space="preserve"> r. do 31.12.201</w:t>
      </w:r>
      <w:r w:rsidR="009B0C04">
        <w:t>9</w:t>
      </w:r>
      <w:r>
        <w:t xml:space="preserve"> r. </w:t>
      </w:r>
      <w:r w:rsidRPr="001C7CB9">
        <w:t>usług</w:t>
      </w:r>
      <w:r>
        <w:t>i</w:t>
      </w:r>
      <w:r w:rsidRPr="001C7CB9">
        <w:t xml:space="preserve"> transportu drogowego osób</w:t>
      </w:r>
      <w:r w:rsidR="00AE448C">
        <w:t xml:space="preserve">. </w:t>
      </w:r>
    </w:p>
    <w:p w:rsidR="005363A7" w:rsidRPr="001C7CB9" w:rsidRDefault="00AE448C" w:rsidP="00A16370">
      <w:pPr>
        <w:spacing w:line="276" w:lineRule="auto"/>
        <w:jc w:val="both"/>
      </w:pPr>
      <w:r>
        <w:t xml:space="preserve">Usługa </w:t>
      </w:r>
      <w:r w:rsidR="005363A7" w:rsidRPr="001C7CB9">
        <w:t xml:space="preserve"> </w:t>
      </w:r>
      <w:r>
        <w:t>składać</w:t>
      </w:r>
      <w:r w:rsidR="005363A7">
        <w:t xml:space="preserve"> się </w:t>
      </w:r>
      <w:r>
        <w:t xml:space="preserve">będzie </w:t>
      </w:r>
      <w:r w:rsidR="005363A7">
        <w:t>z dwóch poniższych elementów</w:t>
      </w:r>
      <w:r w:rsidR="005363A7" w:rsidRPr="001C7CB9">
        <w:t xml:space="preserve">: </w:t>
      </w:r>
    </w:p>
    <w:p w:rsidR="005363A7" w:rsidRPr="001C7CB9" w:rsidRDefault="005363A7" w:rsidP="00786357">
      <w:pPr>
        <w:numPr>
          <w:ilvl w:val="0"/>
          <w:numId w:val="1"/>
        </w:numPr>
        <w:spacing w:line="276" w:lineRule="auto"/>
        <w:jc w:val="both"/>
      </w:pPr>
      <w:r w:rsidRPr="005F18C7">
        <w:rPr>
          <w:b/>
        </w:rPr>
        <w:t>przewozów regularnych</w:t>
      </w:r>
      <w:r>
        <w:t xml:space="preserve"> polegających na przewożeniu</w:t>
      </w:r>
      <w:r w:rsidRPr="001C7CB9">
        <w:t xml:space="preserve"> nie większej niż 2</w:t>
      </w:r>
      <w:r>
        <w:t xml:space="preserve">5 </w:t>
      </w:r>
      <w:r w:rsidRPr="001C7CB9">
        <w:t xml:space="preserve">osobowej grupy osób  niepełnosprawnych </w:t>
      </w:r>
      <w:r>
        <w:t xml:space="preserve">intelektualnie oraz ich opiekunów </w:t>
      </w:r>
    </w:p>
    <w:p w:rsidR="005363A7" w:rsidRDefault="005363A7" w:rsidP="00786357">
      <w:pPr>
        <w:numPr>
          <w:ilvl w:val="0"/>
          <w:numId w:val="1"/>
        </w:numPr>
        <w:spacing w:line="276" w:lineRule="auto"/>
        <w:jc w:val="both"/>
      </w:pPr>
      <w:r w:rsidRPr="005F18C7">
        <w:rPr>
          <w:b/>
        </w:rPr>
        <w:t>przewozów doraźnych</w:t>
      </w:r>
      <w:r>
        <w:t>, polegających na wykonywaniu</w:t>
      </w:r>
      <w:r w:rsidRPr="001C7CB9">
        <w:t xml:space="preserve"> przewozów nie większej niż 2</w:t>
      </w:r>
      <w:r>
        <w:t xml:space="preserve">5 </w:t>
      </w:r>
      <w:r w:rsidRPr="001C7CB9">
        <w:t xml:space="preserve">osobowej grupy osób  niepełnosprawnych </w:t>
      </w:r>
      <w:r>
        <w:t xml:space="preserve">intelektualnie oraz ich opiekunów </w:t>
      </w:r>
      <w:r w:rsidRPr="001C7CB9">
        <w:t xml:space="preserve">podyktowanych nagłą potrzebą, niedających się przewidzieć w dniu ogłoszenia postepowania o udzielenie zamówienia publicznego.  </w:t>
      </w:r>
    </w:p>
    <w:p w:rsidR="005363A7" w:rsidRPr="001C7CB9" w:rsidRDefault="005363A7" w:rsidP="00786357">
      <w:pPr>
        <w:spacing w:line="276" w:lineRule="auto"/>
        <w:ind w:left="720"/>
        <w:jc w:val="both"/>
      </w:pPr>
    </w:p>
    <w:p w:rsidR="005363A7" w:rsidRPr="005F18C7" w:rsidRDefault="005363A7" w:rsidP="00786357">
      <w:pPr>
        <w:spacing w:line="276" w:lineRule="auto"/>
        <w:jc w:val="both"/>
        <w:rPr>
          <w:b/>
        </w:rPr>
      </w:pPr>
      <w:r>
        <w:rPr>
          <w:b/>
        </w:rPr>
        <w:t>AD 1) Przewozy regularne</w:t>
      </w:r>
    </w:p>
    <w:p w:rsidR="005363A7" w:rsidRDefault="005363A7" w:rsidP="00786357">
      <w:pPr>
        <w:spacing w:line="276" w:lineRule="auto"/>
        <w:jc w:val="both"/>
      </w:pPr>
      <w:r>
        <w:t>U</w:t>
      </w:r>
      <w:r w:rsidRPr="001C7CB9">
        <w:t>sługa</w:t>
      </w:r>
      <w:r>
        <w:t xml:space="preserve"> przewozów regularnych</w:t>
      </w:r>
      <w:r w:rsidRPr="001C7CB9">
        <w:t xml:space="preserve"> wykonywana będzi</w:t>
      </w:r>
      <w:r>
        <w:t>e codziennie w dni robocze</w:t>
      </w:r>
      <w:r w:rsidRPr="001C7CB9">
        <w:t xml:space="preserve">  od poniedziałku do piątku, w godzinach pomiędzy </w:t>
      </w:r>
      <w:r>
        <w:t>06:00 a 17:00</w:t>
      </w:r>
      <w:r w:rsidR="00DD20F1">
        <w:t xml:space="preserve"> </w:t>
      </w:r>
      <w:r w:rsidR="00DD20F1" w:rsidRPr="0009514C">
        <w:t>z wyłączeniem miesiąca lipca lub sierpnia</w:t>
      </w:r>
      <w:r>
        <w:t xml:space="preserve">. </w:t>
      </w:r>
    </w:p>
    <w:p w:rsidR="005363A7" w:rsidRPr="001C7CB9" w:rsidRDefault="005363A7" w:rsidP="00786357">
      <w:pPr>
        <w:spacing w:line="276" w:lineRule="auto"/>
        <w:jc w:val="both"/>
      </w:pPr>
      <w:r>
        <w:t>Porządek ten jednak może ulec zmianie w sytuacji, gdy jeden lub więcej dni tzw. roboczych ustalony zostanie jako dzień wolny od pracy.  Wówczas dzień taki podlegał  będzie odpracowaniu w sobotę</w:t>
      </w:r>
      <w:r w:rsidR="00A16370">
        <w:t>,</w:t>
      </w:r>
      <w:r>
        <w:t xml:space="preserve">  a Wykonawca zobowiązany będzie do wykonania usługi w określony w </w:t>
      </w:r>
      <w:r w:rsidR="00E5516A">
        <w:t>opisie</w:t>
      </w:r>
      <w:r>
        <w:t xml:space="preserve"> </w:t>
      </w:r>
      <w:r w:rsidR="00E5516A">
        <w:t xml:space="preserve">przedmiotu zamówienia </w:t>
      </w:r>
      <w:r>
        <w:t xml:space="preserve">sposób, na takich zasadach, jak w każdy inny dzień roboczy. </w:t>
      </w:r>
    </w:p>
    <w:p w:rsidR="005363A7" w:rsidRPr="001C7CB9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>Przewóz osób realizowany będzie na dwóch poniższych  trasach:</w:t>
      </w:r>
    </w:p>
    <w:p w:rsidR="005363A7" w:rsidRPr="001C7CB9" w:rsidRDefault="005363A7" w:rsidP="00786357">
      <w:pPr>
        <w:numPr>
          <w:ilvl w:val="0"/>
          <w:numId w:val="3"/>
        </w:numPr>
        <w:spacing w:line="276" w:lineRule="auto"/>
        <w:jc w:val="both"/>
      </w:pPr>
      <w:r>
        <w:t>t</w:t>
      </w:r>
      <w:r w:rsidRPr="001C7CB9">
        <w:t xml:space="preserve">rasa 1: wyjazd z Czernichowa, przez miejscowości: </w:t>
      </w:r>
      <w:r w:rsidR="00A53448">
        <w:t xml:space="preserve">Rybna, </w:t>
      </w:r>
      <w:r w:rsidRPr="001C7CB9">
        <w:t>Przeginia Duchowna, Okleśna, Rusocice, powrót do Czernichowa.</w:t>
      </w:r>
    </w:p>
    <w:p w:rsidR="005363A7" w:rsidRPr="001C7CB9" w:rsidRDefault="005363A7" w:rsidP="00786357">
      <w:pPr>
        <w:numPr>
          <w:ilvl w:val="0"/>
          <w:numId w:val="3"/>
        </w:numPr>
        <w:spacing w:line="276" w:lineRule="auto"/>
        <w:jc w:val="both"/>
      </w:pPr>
      <w:r>
        <w:t>t</w:t>
      </w:r>
      <w:r w:rsidRPr="001C7CB9">
        <w:t xml:space="preserve">rasa 2: wyjazd z Czernichowa, przez miejscowości: Wołowice, Jeziorzany, Ściejowice, Rączna, Piekary, Kryspinów, Mników, Czułów, Czułówek, </w:t>
      </w:r>
      <w:r>
        <w:t>p</w:t>
      </w:r>
      <w:r w:rsidRPr="001C7CB9">
        <w:t>owrót do Czernichowa.</w:t>
      </w:r>
    </w:p>
    <w:p w:rsidR="005363A7" w:rsidRDefault="005363A7" w:rsidP="00786357">
      <w:pPr>
        <w:numPr>
          <w:ilvl w:val="0"/>
          <w:numId w:val="2"/>
        </w:numPr>
        <w:spacing w:line="276" w:lineRule="auto"/>
        <w:jc w:val="both"/>
      </w:pPr>
      <w:r>
        <w:t>Wykonawca</w:t>
      </w:r>
      <w:r w:rsidRPr="001C7CB9">
        <w:t xml:space="preserve"> wyruszał będzie z miejscowości Czernichów. Z miejscowości leżących na obu trasach opisanych w podpunktach a) oraz b), Wykonawca zabierał będzie osoby niepełnosprawne</w:t>
      </w:r>
      <w:r>
        <w:t xml:space="preserve"> intelektualnie</w:t>
      </w:r>
      <w:r w:rsidRPr="001C7CB9">
        <w:t xml:space="preserve">, które następnie docelowo przywiezie do Czernichowa. </w:t>
      </w:r>
    </w:p>
    <w:p w:rsidR="005363A7" w:rsidRPr="001C7CB9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 xml:space="preserve">Wykonawca </w:t>
      </w:r>
      <w:r>
        <w:t>każdego dnia realizacji usługi wykona obie</w:t>
      </w:r>
      <w:r w:rsidRPr="001C7CB9">
        <w:t xml:space="preserve"> tras</w:t>
      </w:r>
      <w:r>
        <w:t>y, zarówno</w:t>
      </w:r>
      <w:r w:rsidRPr="001C7CB9">
        <w:t xml:space="preserve"> opisaną w punkcie a), </w:t>
      </w:r>
      <w:r>
        <w:t xml:space="preserve">jak i </w:t>
      </w:r>
      <w:r w:rsidRPr="001C7CB9">
        <w:t xml:space="preserve"> opisaną w punkcie b).</w:t>
      </w:r>
    </w:p>
    <w:p w:rsidR="005363A7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>Początek oraz koniec obu tras  stanowi</w:t>
      </w:r>
      <w:r>
        <w:t xml:space="preserve"> lokalizacja:</w:t>
      </w:r>
      <w:r w:rsidRPr="00393D43">
        <w:t xml:space="preserve"> Warsztat Terapii Zajęciowej Czernichów 1, 32-070 Czernichów</w:t>
      </w:r>
      <w:r>
        <w:t>.</w:t>
      </w:r>
      <w:r w:rsidRPr="00393D43">
        <w:t xml:space="preserve"> </w:t>
      </w:r>
    </w:p>
    <w:p w:rsidR="005363A7" w:rsidRPr="001C7CB9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 xml:space="preserve">Zamawiający zakłada, że </w:t>
      </w:r>
      <w:r>
        <w:t>maksymalny i nieprzekraczalny dzie</w:t>
      </w:r>
      <w:r w:rsidRPr="001C7CB9">
        <w:t xml:space="preserve">nny limit kilometrów wykonywanych przez Wykonawcę w związku z </w:t>
      </w:r>
      <w:r>
        <w:t xml:space="preserve">wykonywaniem usługi - przewozów regularnych, </w:t>
      </w:r>
      <w:r w:rsidRPr="001C7CB9">
        <w:t>nie przekroczy</w:t>
      </w:r>
      <w:r>
        <w:t xml:space="preserve"> 200 km</w:t>
      </w:r>
      <w:r w:rsidRPr="001C7CB9">
        <w:t>.</w:t>
      </w:r>
      <w:r>
        <w:t xml:space="preserve"> </w:t>
      </w:r>
    </w:p>
    <w:p w:rsidR="005363A7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 xml:space="preserve">Zamawiający dopuszcza możliwość zmiany każdej z tras. Oznacza to, że mogą wystąpić niedające się przewidzieć okoliczności powodujące, że np. jedna lub więcej miejscowości wypadnie z trasy lub też zastąpiona zostanie inną miejscowością  bądź </w:t>
      </w:r>
      <w:r>
        <w:t xml:space="preserve"> </w:t>
      </w:r>
      <w:r w:rsidRPr="001C7CB9">
        <w:t xml:space="preserve">o jedną lub więcej miejscowości </w:t>
      </w:r>
      <w:r>
        <w:t>Zamawiający trasę rozbuduje.</w:t>
      </w:r>
    </w:p>
    <w:p w:rsidR="005363A7" w:rsidRPr="001C7CB9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 xml:space="preserve">Wykonawca zobowiązany będzie do: </w:t>
      </w:r>
    </w:p>
    <w:p w:rsidR="005363A7" w:rsidRPr="008150C6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8150C6">
        <w:t>podstawiania pojazdu w lokalizacji wskazanej w pkt D) o godzinie 06:00;</w:t>
      </w:r>
    </w:p>
    <w:p w:rsidR="005363A7" w:rsidRPr="008150C6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8150C6">
        <w:lastRenderedPageBreak/>
        <w:t>wykonywania usługi  wyłącznie środkami transportu spełniającymi wymagania techniczne określone w przepisach ustawy Prawo o ruchu drogowym (Dz.U. z 201</w:t>
      </w:r>
      <w:r w:rsidR="009B0C04">
        <w:t>8</w:t>
      </w:r>
      <w:r w:rsidRPr="008150C6">
        <w:t xml:space="preserve"> r. poz. </w:t>
      </w:r>
      <w:r w:rsidR="00E95E49">
        <w:t>1260</w:t>
      </w:r>
      <w:r w:rsidRPr="008150C6">
        <w:t xml:space="preserve">) oraz ustawy z dnia 6 września 2001 r. o transporcie drogowym </w:t>
      </w:r>
      <w:r w:rsidRPr="008150C6">
        <w:rPr>
          <w:bCs/>
        </w:rPr>
        <w:t>(Dz.U. z 201</w:t>
      </w:r>
      <w:r w:rsidR="004E1BB5">
        <w:rPr>
          <w:bCs/>
        </w:rPr>
        <w:t>6</w:t>
      </w:r>
      <w:r w:rsidRPr="008150C6">
        <w:rPr>
          <w:bCs/>
        </w:rPr>
        <w:t xml:space="preserve"> r. poz. </w:t>
      </w:r>
      <w:r w:rsidR="004E1BB5">
        <w:rPr>
          <w:bCs/>
        </w:rPr>
        <w:t>19</w:t>
      </w:r>
      <w:r w:rsidR="009B0C04">
        <w:rPr>
          <w:bCs/>
        </w:rPr>
        <w:t>90</w:t>
      </w:r>
      <w:r w:rsidRPr="008150C6">
        <w:rPr>
          <w:bCs/>
        </w:rPr>
        <w:t>);</w:t>
      </w:r>
    </w:p>
    <w:p w:rsidR="005363A7" w:rsidRPr="008150C6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8150C6">
        <w:t xml:space="preserve">ubezpieczenia pojazdu, który wykorzystywany będzie do wykonywania zamówienia   </w:t>
      </w:r>
      <w:r w:rsidR="009817D1">
        <w:br/>
      </w:r>
      <w:r w:rsidRPr="008150C6">
        <w:t>w zakresie ubezpieczenia OC oraz NW;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1C7CB9">
        <w:t>zapewnienia pojazdu zastępczego spełniającego wszelkie wymogi Zamawiającego, w przypadku wystąpienia awarii/uszkodzenia pojazdu wyznaczonego do realizacji zamówienia;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1C7CB9">
        <w:t>zapewnienia kierowców w liczbie umożliwiającej ciągłą i płynną realizację zamówienia;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1C7CB9">
        <w:t xml:space="preserve">ponoszenia wszelkich kosztów związanych z eksploatacją i ewentualną naprawą pojazdu wyznaczonego do wykonywania zamówienia; 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>
        <w:t>rozpoczynania</w:t>
      </w:r>
      <w:r w:rsidRPr="001C7CB9">
        <w:t xml:space="preserve"> naliczania kilometrów realizowanych wyjazdów z chwilą wyjazdu                  z miejsca początkowego trasy i zakończenia z chwilą powrotu na miejsce końcowe; dojazd kierowcy do miejsca, w którym rozpoczynać się będzie trasa n</w:t>
      </w:r>
      <w:r>
        <w:t>ie jest wliczany w dzienny limit</w:t>
      </w:r>
      <w:r w:rsidRPr="001C7CB9">
        <w:t xml:space="preserve"> przejechanych kil</w:t>
      </w:r>
      <w:r>
        <w:t>ometrów i stanowi koszt własny W</w:t>
      </w:r>
      <w:r w:rsidRPr="001C7CB9">
        <w:t>ykonawcy;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1C7CB9">
        <w:t xml:space="preserve">prowadzenia </w:t>
      </w:r>
      <w:r>
        <w:t xml:space="preserve">zestawień, w których rejestrowane będą wyjazdy i ich trasy z dokładnym, tj. na podstawie odczytu licznika kilometrów, wskazaniem ilości przejechanych kilometrów, każdorazowo potwierdzonym </w:t>
      </w:r>
      <w:r w:rsidRPr="00F27163">
        <w:t>własnoręczn</w:t>
      </w:r>
      <w:r>
        <w:t>ym</w:t>
      </w:r>
      <w:r w:rsidRPr="00F27163">
        <w:t xml:space="preserve"> podpis</w:t>
      </w:r>
      <w:r>
        <w:t xml:space="preserve">em </w:t>
      </w:r>
      <w:r w:rsidR="00A53448">
        <w:t>przez pracownika WTZ</w:t>
      </w:r>
      <w:r>
        <w:t>;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1C7CB9">
        <w:t>wystawiania faktury z tytułu wykonywania zamówienia</w:t>
      </w:r>
      <w:r>
        <w:t>,</w:t>
      </w:r>
      <w:r w:rsidRPr="001C7CB9">
        <w:t xml:space="preserve"> </w:t>
      </w:r>
      <w:r w:rsidRPr="006A2B9E">
        <w:t>uwzględniającej faktyczn</w:t>
      </w:r>
      <w:r>
        <w:t>ą  ilość przebytych kilometrów, do piątego dnia</w:t>
      </w:r>
      <w:r w:rsidRPr="001C7CB9">
        <w:t xml:space="preserve"> każdego </w:t>
      </w:r>
      <w:r>
        <w:t>miesiąca</w:t>
      </w:r>
      <w:r w:rsidRPr="001C7CB9">
        <w:t xml:space="preserve">, następującego po </w:t>
      </w:r>
      <w:r>
        <w:t>miesiącu</w:t>
      </w:r>
      <w:r w:rsidRPr="001C7CB9">
        <w:t>, w którym zamówienie było wykonywane</w:t>
      </w:r>
      <w:r>
        <w:t>,</w:t>
      </w:r>
      <w:r w:rsidRPr="001C7CB9">
        <w:t xml:space="preserve"> z terminem płatności wynoszącym co najmniej </w:t>
      </w:r>
      <w:r w:rsidRPr="00545E05">
        <w:t>14</w:t>
      </w:r>
      <w:r>
        <w:t xml:space="preserve"> dni.</w:t>
      </w:r>
      <w:r w:rsidRPr="001C7CB9">
        <w:t xml:space="preserve"> </w:t>
      </w:r>
    </w:p>
    <w:p w:rsidR="005363A7" w:rsidRDefault="005363A7" w:rsidP="00786357">
      <w:pPr>
        <w:spacing w:line="276" w:lineRule="auto"/>
        <w:jc w:val="both"/>
      </w:pPr>
    </w:p>
    <w:p w:rsidR="005363A7" w:rsidRPr="005F18C7" w:rsidRDefault="005363A7" w:rsidP="00786357">
      <w:pPr>
        <w:spacing w:line="276" w:lineRule="auto"/>
        <w:jc w:val="both"/>
        <w:rPr>
          <w:b/>
        </w:rPr>
      </w:pPr>
      <w:r w:rsidRPr="005F18C7">
        <w:rPr>
          <w:b/>
        </w:rPr>
        <w:t>AD 2) Przewozy doraźne.</w:t>
      </w:r>
    </w:p>
    <w:p w:rsidR="005363A7" w:rsidRPr="001C7CB9" w:rsidRDefault="005363A7" w:rsidP="00786357">
      <w:pPr>
        <w:spacing w:line="276" w:lineRule="auto"/>
        <w:jc w:val="both"/>
      </w:pPr>
      <w:r>
        <w:t>U</w:t>
      </w:r>
      <w:r w:rsidRPr="001C7CB9">
        <w:t>sługa</w:t>
      </w:r>
      <w:r>
        <w:t xml:space="preserve"> przewozów doraźnych</w:t>
      </w:r>
      <w:r w:rsidRPr="001C7CB9">
        <w:t xml:space="preserve"> wykonywana będzie w zależności od potrzeby Zamawiającego. </w:t>
      </w:r>
      <w:r>
        <w:t xml:space="preserve">Wystąpienie potrzeby </w:t>
      </w:r>
      <w:r w:rsidRPr="001C7CB9">
        <w:t>przew</w:t>
      </w:r>
      <w:r>
        <w:t>ozu</w:t>
      </w:r>
      <w:r w:rsidRPr="001C7CB9">
        <w:t xml:space="preserve"> osób </w:t>
      </w:r>
      <w:r>
        <w:t xml:space="preserve">każdorazowo </w:t>
      </w:r>
      <w:r w:rsidRPr="001C7CB9">
        <w:t>zgłoszony zostanie  Wykonawcy</w:t>
      </w:r>
      <w:r>
        <w:t xml:space="preserve">                       z</w:t>
      </w:r>
      <w:r w:rsidRPr="001C7CB9">
        <w:t xml:space="preserve"> wyprzedzeniem </w:t>
      </w:r>
      <w:r>
        <w:t>od 1 do</w:t>
      </w:r>
      <w:r w:rsidRPr="00545E05">
        <w:t xml:space="preserve"> </w:t>
      </w:r>
      <w:r>
        <w:t>3 dni</w:t>
      </w:r>
      <w:r w:rsidRPr="001C7CB9">
        <w:t xml:space="preserve">. </w:t>
      </w:r>
    </w:p>
    <w:p w:rsidR="005363A7" w:rsidRPr="001C7CB9" w:rsidRDefault="005363A7" w:rsidP="00786357">
      <w:pPr>
        <w:numPr>
          <w:ilvl w:val="0"/>
          <w:numId w:val="4"/>
        </w:numPr>
        <w:spacing w:line="276" w:lineRule="auto"/>
        <w:jc w:val="both"/>
      </w:pPr>
      <w:r w:rsidRPr="001C7CB9">
        <w:t>Liczba osób, które Wykonawca każdorazowo zobowiązany będzie przewozić                   nie przekroczy 2</w:t>
      </w:r>
      <w:r>
        <w:t>5</w:t>
      </w:r>
      <w:r w:rsidRPr="001C7CB9">
        <w:t>.</w:t>
      </w:r>
    </w:p>
    <w:p w:rsidR="005363A7" w:rsidRDefault="005363A7" w:rsidP="00786357">
      <w:pPr>
        <w:numPr>
          <w:ilvl w:val="0"/>
          <w:numId w:val="4"/>
        </w:numPr>
        <w:spacing w:line="276" w:lineRule="auto"/>
        <w:jc w:val="both"/>
      </w:pPr>
      <w:r>
        <w:t>Średni l</w:t>
      </w:r>
      <w:r w:rsidRPr="001C7CB9">
        <w:t xml:space="preserve">imit kilometrów, które Wykonawca zobowiązany będzie wykonać </w:t>
      </w:r>
      <w:r w:rsidRPr="001C7CB9">
        <w:rPr>
          <w:u w:val="single"/>
        </w:rPr>
        <w:t>w skali jednego miesiąca</w:t>
      </w:r>
      <w:r w:rsidRPr="001C7CB9">
        <w:t xml:space="preserve"> nie przekroczy 100 km. </w:t>
      </w:r>
      <w:r>
        <w:t>Oznacza to, że w trakcie realizacji zamówienia, mogą wystąpić miesiące, w których dzienny limit przejechanych kilometrów będzie wyższy niż 100 km,  jak również mogą wystąpić miesiące, w których dzienny limit przejechanych kilometrów będzie niższy niż 100 km. Pojęcie „średni limit kilometrów” oznacza, że w skali całego okresu wykonywania zamówienia, ilość kilometrów pokonywanych przez Wykonawcę każdego miesiąca wyniesie średnio (tj. zgodnie z wyliczeniem średniej arytmetycznej) 100 km.</w:t>
      </w:r>
    </w:p>
    <w:p w:rsidR="005363A7" w:rsidRPr="001C7CB9" w:rsidRDefault="005363A7" w:rsidP="00786357">
      <w:pPr>
        <w:numPr>
          <w:ilvl w:val="0"/>
          <w:numId w:val="4"/>
        </w:numPr>
        <w:spacing w:line="276" w:lineRule="auto"/>
        <w:jc w:val="both"/>
      </w:pPr>
      <w:r w:rsidRPr="001C7CB9">
        <w:t xml:space="preserve">Wykonawca zobowiązany będzie do: </w:t>
      </w:r>
    </w:p>
    <w:p w:rsidR="0006359D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t xml:space="preserve">każdorazowego podstawiania pojazdu w miejscu i czasie uzgodnionym </w:t>
      </w:r>
      <w:r w:rsidR="00401C0B">
        <w:br/>
      </w:r>
      <w:r w:rsidRPr="001C7CB9">
        <w:t>w porozumieniu z Zamawiającym;</w:t>
      </w:r>
    </w:p>
    <w:p w:rsidR="004E1BB5" w:rsidRPr="008150C6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lastRenderedPageBreak/>
        <w:t xml:space="preserve">wykonywania usługi  wyłącznie środkami transportu spełniającymi wymagania techniczne określone w przepisach ustawy Prawo o ruchu drogowym </w:t>
      </w:r>
      <w:r w:rsidR="004E1BB5" w:rsidRPr="008150C6">
        <w:t>(Dz.U. z 201</w:t>
      </w:r>
      <w:r w:rsidR="009B0C04">
        <w:t>8</w:t>
      </w:r>
      <w:r w:rsidR="004E1BB5" w:rsidRPr="008150C6">
        <w:t xml:space="preserve"> r. poz. </w:t>
      </w:r>
      <w:r w:rsidR="004E1BB5">
        <w:t>1</w:t>
      </w:r>
      <w:r w:rsidR="009B0C04">
        <w:t>990</w:t>
      </w:r>
      <w:r w:rsidR="004E1BB5" w:rsidRPr="008150C6">
        <w:t xml:space="preserve">) oraz ustawy z dnia 6 września 2001 r. o transporcie drogowym </w:t>
      </w:r>
      <w:r w:rsidR="004E1BB5" w:rsidRPr="0006359D">
        <w:rPr>
          <w:bCs/>
        </w:rPr>
        <w:t>(Dz.U. z 201</w:t>
      </w:r>
      <w:r w:rsidR="00C47C93">
        <w:rPr>
          <w:bCs/>
        </w:rPr>
        <w:t>7</w:t>
      </w:r>
      <w:r w:rsidR="004E1BB5" w:rsidRPr="0006359D">
        <w:rPr>
          <w:bCs/>
        </w:rPr>
        <w:t xml:space="preserve"> r. poz. </w:t>
      </w:r>
      <w:r w:rsidR="00C47C93">
        <w:rPr>
          <w:bCs/>
        </w:rPr>
        <w:t>2200 ze zm.</w:t>
      </w:r>
      <w:r w:rsidR="004E1BB5" w:rsidRPr="0006359D">
        <w:rPr>
          <w:bCs/>
        </w:rPr>
        <w:t>);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>
        <w:t>ubezpieczenia</w:t>
      </w:r>
      <w:r w:rsidRPr="001C7CB9">
        <w:t xml:space="preserve"> pojazdu, który wykorzystywany będzie do wykonywania tzw. przewozów doraźnych w zakresie ubezpieczenia OC oraz NW;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t>zapewnienia pojazdu zastępczego spełniającego wszelkie wymogi Zamawiającego, w przypadku wystąpienia awarii/uszkodzenia pojazdu wyznaczonego do realizacji przewozów doraźnych;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t xml:space="preserve">ponoszenia wszelkich kosztów związanych z eksploatacją i ewentualną naprawą pojazdu wyznaczonego do wykonywania przewozów doraźnych; 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>
        <w:t>rozpoczynania</w:t>
      </w:r>
      <w:r w:rsidRPr="001C7CB9">
        <w:t xml:space="preserve"> naliczania kilometrów realizowanych wyjazdów z chwilą wyjazdu                  z miejsca początkowego trasy i zakończenia z chwilą powrotu na miejsce końcowe; dojazd kierowcy do miejsca, w którym rozpoczynać się będzie trasa n</w:t>
      </w:r>
      <w:r>
        <w:t>ie jest wliczany w dzienną limit</w:t>
      </w:r>
      <w:r w:rsidRPr="001C7CB9">
        <w:t xml:space="preserve"> przejechanych kil</w:t>
      </w:r>
      <w:r>
        <w:t>ometrów i stanowi koszt własny W</w:t>
      </w:r>
      <w:r w:rsidRPr="001C7CB9">
        <w:t>ykonawcy;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t xml:space="preserve">prowadzenia </w:t>
      </w:r>
      <w:r>
        <w:t xml:space="preserve">zestawień, w których rejestrowane będą wyjazdy i ich trasy z dokładnym, tj. na podstawie odczytu licznika kilometrów, wskazaniem ilości przejechanych kilometrów, każdorazowo potwierdzonym </w:t>
      </w:r>
      <w:r w:rsidRPr="00F27163">
        <w:t>własnoręczn</w:t>
      </w:r>
      <w:r>
        <w:t>ym</w:t>
      </w:r>
      <w:r w:rsidRPr="00F27163">
        <w:t xml:space="preserve"> podpis</w:t>
      </w:r>
      <w:r>
        <w:t xml:space="preserve">em </w:t>
      </w:r>
      <w:r w:rsidR="00A53448">
        <w:t>przez pracownika WTZ</w:t>
      </w:r>
      <w:r>
        <w:t>;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t>wystawiania faktury z tytułu wykonywania zamówienia</w:t>
      </w:r>
      <w:r>
        <w:t>,</w:t>
      </w:r>
      <w:r w:rsidRPr="001C7CB9">
        <w:t xml:space="preserve"> </w:t>
      </w:r>
      <w:r w:rsidRPr="006A2B9E">
        <w:t>uwzględniającej faktyczn</w:t>
      </w:r>
      <w:r>
        <w:t>ą  ilość przebytych kilometrów, do piątego dnia</w:t>
      </w:r>
      <w:r w:rsidRPr="001C7CB9">
        <w:t xml:space="preserve"> każdego </w:t>
      </w:r>
      <w:r>
        <w:t>miesiąca</w:t>
      </w:r>
      <w:r w:rsidRPr="001C7CB9">
        <w:t xml:space="preserve">, następującego po </w:t>
      </w:r>
      <w:r>
        <w:t>miesiącu</w:t>
      </w:r>
      <w:r w:rsidRPr="001C7CB9">
        <w:t>, w którym zamówienie było wykonywane</w:t>
      </w:r>
      <w:r>
        <w:t>,</w:t>
      </w:r>
      <w:r w:rsidRPr="001C7CB9">
        <w:t xml:space="preserve"> z terminem płatności wynoszącym co najmniej </w:t>
      </w:r>
      <w:r w:rsidRPr="00545E05">
        <w:t>14</w:t>
      </w:r>
      <w:r>
        <w:t xml:space="preserve"> dni.</w:t>
      </w:r>
      <w:r w:rsidRPr="001C7CB9">
        <w:t xml:space="preserve"> </w:t>
      </w:r>
    </w:p>
    <w:p w:rsidR="00E5391A" w:rsidRDefault="00E5391A" w:rsidP="0006359D">
      <w:pPr>
        <w:spacing w:line="276" w:lineRule="auto"/>
        <w:ind w:left="348"/>
      </w:pPr>
    </w:p>
    <w:p w:rsidR="002271CC" w:rsidRDefault="00E5516A" w:rsidP="00E5516A">
      <w:pPr>
        <w:spacing w:line="276" w:lineRule="auto"/>
        <w:ind w:left="348"/>
        <w:jc w:val="both"/>
      </w:pPr>
      <w:r>
        <w:t>Wykonawca zapewni p</w:t>
      </w:r>
      <w:r w:rsidR="00401C0B">
        <w:t>ojazd/y wyznaczone do realizacji usługi</w:t>
      </w:r>
      <w:r>
        <w:t xml:space="preserve">, które </w:t>
      </w:r>
      <w:r w:rsidR="00401C0B">
        <w:t xml:space="preserve"> objęte będą ubezpieczeniem OC i NW </w:t>
      </w:r>
      <w:r>
        <w:t>oraz</w:t>
      </w:r>
      <w:r w:rsidR="00401C0B">
        <w:t xml:space="preserve"> przystosowane </w:t>
      </w:r>
      <w:r>
        <w:t xml:space="preserve">będą </w:t>
      </w:r>
      <w:r w:rsidR="00401C0B">
        <w:t>do przewozu 25 pasażerów, w tym osób niepełnosprawnych</w:t>
      </w:r>
      <w:r>
        <w:t>, natomiast o</w:t>
      </w:r>
      <w:r w:rsidR="00401C0B">
        <w:t>soba prowadząca powyższy</w:t>
      </w:r>
      <w:r>
        <w:t>/e</w:t>
      </w:r>
      <w:r w:rsidR="00401C0B">
        <w:t xml:space="preserve"> pojazd/y spełniać będzie wymogi </w:t>
      </w:r>
      <w:r w:rsidR="00401C0B" w:rsidRPr="00401C0B">
        <w:t xml:space="preserve">określone w art. 39a i art. 39b ustawy z dnia 6 września 2001 r. </w:t>
      </w:r>
      <w:r w:rsidR="00F06337">
        <w:br/>
      </w:r>
      <w:r w:rsidR="00401C0B" w:rsidRPr="00401C0B">
        <w:t>o transporcie drogowym</w:t>
      </w:r>
      <w:r w:rsidR="00401C0B">
        <w:t xml:space="preserve"> </w:t>
      </w:r>
      <w:r w:rsidR="00E5391A" w:rsidRPr="00E5391A">
        <w:rPr>
          <w:bCs/>
        </w:rPr>
        <w:t>(Dz.U. z 201</w:t>
      </w:r>
      <w:r w:rsidR="00414E3C">
        <w:rPr>
          <w:bCs/>
        </w:rPr>
        <w:t>7</w:t>
      </w:r>
      <w:r w:rsidR="00E5391A" w:rsidRPr="00E5391A">
        <w:rPr>
          <w:bCs/>
        </w:rPr>
        <w:t xml:space="preserve"> r. poz. </w:t>
      </w:r>
      <w:r w:rsidR="00414E3C">
        <w:rPr>
          <w:bCs/>
        </w:rPr>
        <w:t>2200 ze zm.</w:t>
      </w:r>
      <w:bookmarkStart w:id="0" w:name="_GoBack"/>
      <w:bookmarkEnd w:id="0"/>
      <w:r w:rsidR="00E5391A" w:rsidRPr="00E5391A">
        <w:rPr>
          <w:bCs/>
        </w:rPr>
        <w:t>)</w:t>
      </w:r>
      <w:r w:rsidR="00E5391A">
        <w:rPr>
          <w:bCs/>
        </w:rPr>
        <w:t>.</w:t>
      </w:r>
    </w:p>
    <w:p w:rsidR="00401C0B" w:rsidRDefault="00401C0B" w:rsidP="00401C0B">
      <w:pPr>
        <w:spacing w:line="276" w:lineRule="auto"/>
        <w:rPr>
          <w:b/>
        </w:rPr>
      </w:pPr>
    </w:p>
    <w:p w:rsidR="00401C0B" w:rsidRDefault="00401C0B" w:rsidP="00401C0B">
      <w:pPr>
        <w:spacing w:line="276" w:lineRule="auto"/>
        <w:rPr>
          <w:b/>
        </w:rPr>
      </w:pPr>
    </w:p>
    <w:p w:rsidR="00A444B9" w:rsidRPr="00A444B9" w:rsidRDefault="00A444B9" w:rsidP="00A444B9">
      <w:pPr>
        <w:spacing w:line="276" w:lineRule="auto"/>
        <w:jc w:val="center"/>
        <w:rPr>
          <w:b/>
        </w:rPr>
      </w:pPr>
      <w:r w:rsidRPr="00A444B9">
        <w:rPr>
          <w:b/>
        </w:rPr>
        <w:t>Opis kryteriów wyboru oferty najkorzystniejszej</w:t>
      </w:r>
    </w:p>
    <w:p w:rsidR="00A444B9" w:rsidRPr="00A444B9" w:rsidRDefault="00A444B9" w:rsidP="00A444B9">
      <w:pPr>
        <w:spacing w:line="276" w:lineRule="auto"/>
      </w:pPr>
    </w:p>
    <w:p w:rsidR="00A444B9" w:rsidRPr="00A444B9" w:rsidRDefault="00A444B9" w:rsidP="00F70207">
      <w:pPr>
        <w:spacing w:line="276" w:lineRule="auto"/>
        <w:ind w:firstLine="708"/>
        <w:jc w:val="both"/>
      </w:pPr>
      <w:r w:rsidRPr="00A444B9">
        <w:t>Przy wyborze oferty najkorzystniejszej zamawiający ki</w:t>
      </w:r>
      <w:r>
        <w:t xml:space="preserve">erował się będzie następującym </w:t>
      </w:r>
      <w:r w:rsidRPr="00A444B9">
        <w:t>kryteri</w:t>
      </w:r>
      <w:r>
        <w:t>um</w:t>
      </w:r>
      <w:r w:rsidRPr="00A444B9">
        <w:t>:</w:t>
      </w:r>
      <w:r>
        <w:t xml:space="preserve"> </w:t>
      </w:r>
      <w:r w:rsidRPr="00A444B9">
        <w:t xml:space="preserve">cena brutto </w:t>
      </w:r>
      <w:r>
        <w:t xml:space="preserve">1 kilometra </w:t>
      </w:r>
      <w:r w:rsidRPr="00A444B9">
        <w:t xml:space="preserve">– waga kryterium  </w:t>
      </w:r>
      <w:r>
        <w:t>10</w:t>
      </w:r>
      <w:r w:rsidRPr="00A444B9">
        <w:t>0%</w:t>
      </w:r>
      <w:r w:rsidR="00F70207">
        <w:t>.</w:t>
      </w:r>
    </w:p>
    <w:p w:rsidR="00A444B9" w:rsidRDefault="00A444B9" w:rsidP="00A444B9">
      <w:pPr>
        <w:spacing w:line="276" w:lineRule="auto"/>
      </w:pPr>
      <w:r w:rsidRPr="00A444B9">
        <w:t>Kryterium „cena” będzie oceniane wg następującego wzoru:</w:t>
      </w:r>
    </w:p>
    <w:p w:rsidR="001549A3" w:rsidRPr="00A444B9" w:rsidRDefault="001549A3" w:rsidP="00A444B9">
      <w:pPr>
        <w:spacing w:line="276" w:lineRule="auto"/>
      </w:pPr>
    </w:p>
    <w:p w:rsidR="00A444B9" w:rsidRPr="00DD20F1" w:rsidRDefault="005347AE" w:rsidP="00A444B9">
      <w:pPr>
        <w:spacing w:line="276" w:lineRule="auto"/>
        <w:ind w:left="2832"/>
        <w:rPr>
          <w:lang w:val="en-US"/>
        </w:rPr>
      </w:pPr>
      <w:r>
        <w:t xml:space="preserve">           </w:t>
      </w:r>
      <w:proofErr w:type="spellStart"/>
      <w:r w:rsidR="00A444B9" w:rsidRPr="00DD20F1">
        <w:rPr>
          <w:lang w:val="en-US"/>
        </w:rPr>
        <w:t>Cof</w:t>
      </w:r>
      <w:proofErr w:type="spellEnd"/>
      <w:r w:rsidR="00A444B9" w:rsidRPr="00DD20F1">
        <w:rPr>
          <w:lang w:val="en-US"/>
        </w:rPr>
        <w:t>. min.</w:t>
      </w:r>
    </w:p>
    <w:p w:rsidR="00206DA2" w:rsidRPr="00DD20F1" w:rsidRDefault="00A444B9" w:rsidP="00A444B9">
      <w:pPr>
        <w:spacing w:line="276" w:lineRule="auto"/>
        <w:ind w:left="2832"/>
        <w:rPr>
          <w:lang w:val="en-US"/>
        </w:rPr>
      </w:pPr>
      <w:proofErr w:type="spellStart"/>
      <w:r w:rsidRPr="00DD20F1">
        <w:rPr>
          <w:lang w:val="en-US"/>
        </w:rPr>
        <w:t>Pof</w:t>
      </w:r>
      <w:proofErr w:type="spellEnd"/>
      <w:r w:rsidRPr="00DD20F1">
        <w:rPr>
          <w:lang w:val="en-US"/>
        </w:rPr>
        <w:t xml:space="preserve"> = ------------- x 100</w:t>
      </w:r>
    </w:p>
    <w:p w:rsidR="00A444B9" w:rsidRPr="00DD20F1" w:rsidRDefault="00A444B9" w:rsidP="00A444B9">
      <w:pPr>
        <w:spacing w:line="276" w:lineRule="auto"/>
        <w:ind w:left="2832"/>
        <w:rPr>
          <w:lang w:val="en-US"/>
        </w:rPr>
      </w:pPr>
      <w:r w:rsidRPr="00DD20F1">
        <w:rPr>
          <w:lang w:val="en-US"/>
        </w:rPr>
        <w:t xml:space="preserve">             </w:t>
      </w:r>
      <w:proofErr w:type="spellStart"/>
      <w:r w:rsidRPr="00DD20F1">
        <w:rPr>
          <w:lang w:val="en-US"/>
        </w:rPr>
        <w:t>Cof.x</w:t>
      </w:r>
      <w:proofErr w:type="spellEnd"/>
    </w:p>
    <w:p w:rsidR="00A444B9" w:rsidRPr="00A444B9" w:rsidRDefault="00A444B9" w:rsidP="00A444B9">
      <w:pPr>
        <w:spacing w:line="276" w:lineRule="auto"/>
      </w:pPr>
      <w:r w:rsidRPr="00A444B9">
        <w:t>gdzie:</w:t>
      </w:r>
    </w:p>
    <w:p w:rsidR="00A444B9" w:rsidRPr="00A444B9" w:rsidRDefault="00A444B9" w:rsidP="00A444B9">
      <w:pPr>
        <w:spacing w:line="276" w:lineRule="auto"/>
      </w:pPr>
      <w:proofErr w:type="spellStart"/>
      <w:r w:rsidRPr="00A444B9">
        <w:t>Pof</w:t>
      </w:r>
      <w:proofErr w:type="spellEnd"/>
      <w:r w:rsidRPr="00A444B9">
        <w:t xml:space="preserve"> </w:t>
      </w:r>
      <w:r w:rsidRPr="00A444B9">
        <w:tab/>
      </w:r>
      <w:r w:rsidRPr="00A444B9">
        <w:tab/>
        <w:t>- ilość punktów uzyskanych przez danego Wykonawcę</w:t>
      </w:r>
    </w:p>
    <w:p w:rsidR="00A444B9" w:rsidRPr="00A444B9" w:rsidRDefault="00A444B9" w:rsidP="00A444B9">
      <w:pPr>
        <w:spacing w:line="276" w:lineRule="auto"/>
      </w:pPr>
      <w:proofErr w:type="spellStart"/>
      <w:r w:rsidRPr="00A444B9">
        <w:t>Cof</w:t>
      </w:r>
      <w:proofErr w:type="spellEnd"/>
      <w:r w:rsidRPr="00A444B9">
        <w:t xml:space="preserve">. min </w:t>
      </w:r>
      <w:r w:rsidRPr="00A444B9">
        <w:tab/>
        <w:t>- najniższa cena przedstawiona w ofertach złożonych w postępowaniu</w:t>
      </w:r>
    </w:p>
    <w:p w:rsidR="00A444B9" w:rsidRPr="00A444B9" w:rsidRDefault="00A444B9" w:rsidP="00A444B9">
      <w:pPr>
        <w:spacing w:line="276" w:lineRule="auto"/>
      </w:pPr>
      <w:proofErr w:type="spellStart"/>
      <w:r w:rsidRPr="00A444B9">
        <w:lastRenderedPageBreak/>
        <w:t>Cof.x</w:t>
      </w:r>
      <w:proofErr w:type="spellEnd"/>
      <w:r w:rsidRPr="00A444B9">
        <w:t xml:space="preserve"> </w:t>
      </w:r>
      <w:r w:rsidRPr="00A444B9">
        <w:tab/>
      </w:r>
      <w:r w:rsidRPr="00A444B9">
        <w:tab/>
        <w:t>- cena oferty badanej</w:t>
      </w:r>
    </w:p>
    <w:p w:rsidR="00A444B9" w:rsidRPr="00A444B9" w:rsidRDefault="00A444B9" w:rsidP="00A444B9">
      <w:pPr>
        <w:spacing w:line="276" w:lineRule="auto"/>
      </w:pPr>
    </w:p>
    <w:p w:rsidR="00A444B9" w:rsidRPr="00A444B9" w:rsidRDefault="00A444B9" w:rsidP="00B02923">
      <w:pPr>
        <w:spacing w:line="276" w:lineRule="auto"/>
        <w:jc w:val="both"/>
      </w:pPr>
      <w:r w:rsidRPr="00A444B9">
        <w:t>Za najkorzystniejszą uznana zostanie oferta, która otrzyma najwięcej punktów. Z wykonawcą, który złoży  ofertę najkorzystniejszą zawarta zostanie umowa według załącznika nr 3 do zaproszenia.</w:t>
      </w:r>
    </w:p>
    <w:p w:rsidR="000E6899" w:rsidRDefault="000E6899" w:rsidP="00786357">
      <w:pPr>
        <w:spacing w:line="276" w:lineRule="auto"/>
      </w:pPr>
    </w:p>
    <w:sectPr w:rsidR="000E6899" w:rsidSect="00305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E7" w:rsidRDefault="00FA23E7" w:rsidP="00CB19D3">
      <w:r>
        <w:separator/>
      </w:r>
    </w:p>
  </w:endnote>
  <w:endnote w:type="continuationSeparator" w:id="0">
    <w:p w:rsidR="00FA23E7" w:rsidRDefault="00FA23E7" w:rsidP="00CB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E7" w:rsidRDefault="00FA23E7" w:rsidP="00CB19D3">
      <w:r>
        <w:separator/>
      </w:r>
    </w:p>
  </w:footnote>
  <w:footnote w:type="continuationSeparator" w:id="0">
    <w:p w:rsidR="00FA23E7" w:rsidRDefault="00FA23E7" w:rsidP="00CB1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D3" w:rsidRPr="00CB19D3" w:rsidRDefault="00CB19D3" w:rsidP="00CB19D3">
    <w:pPr>
      <w:pStyle w:val="Nagwek"/>
      <w:jc w:val="right"/>
      <w:rPr>
        <w:i/>
      </w:rPr>
    </w:pPr>
    <w:r w:rsidRPr="00CB19D3">
      <w:rPr>
        <w:i/>
      </w:rPr>
      <w:t>Załącznik nr 1</w:t>
    </w:r>
  </w:p>
  <w:p w:rsidR="00CB19D3" w:rsidRDefault="00CB19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486"/>
    <w:multiLevelType w:val="hybridMultilevel"/>
    <w:tmpl w:val="55CC0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4F3D"/>
    <w:multiLevelType w:val="hybridMultilevel"/>
    <w:tmpl w:val="A642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44D2"/>
    <w:multiLevelType w:val="hybridMultilevel"/>
    <w:tmpl w:val="8458A460"/>
    <w:lvl w:ilvl="0" w:tplc="ADC00C66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A7E"/>
    <w:multiLevelType w:val="hybridMultilevel"/>
    <w:tmpl w:val="9CB20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16699"/>
    <w:multiLevelType w:val="hybridMultilevel"/>
    <w:tmpl w:val="38709A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827933"/>
    <w:multiLevelType w:val="hybridMultilevel"/>
    <w:tmpl w:val="E8B2A5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42DF5"/>
    <w:multiLevelType w:val="hybridMultilevel"/>
    <w:tmpl w:val="17AC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27D52"/>
    <w:multiLevelType w:val="hybridMultilevel"/>
    <w:tmpl w:val="E632AECE"/>
    <w:lvl w:ilvl="0" w:tplc="7E449620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4EA163B"/>
    <w:multiLevelType w:val="hybridMultilevel"/>
    <w:tmpl w:val="2F345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F64F47"/>
    <w:multiLevelType w:val="hybridMultilevel"/>
    <w:tmpl w:val="45B82192"/>
    <w:lvl w:ilvl="0" w:tplc="ADC00C66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77C1D"/>
    <w:multiLevelType w:val="hybridMultilevel"/>
    <w:tmpl w:val="6A14E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3A7"/>
    <w:rsid w:val="0002450F"/>
    <w:rsid w:val="0006359D"/>
    <w:rsid w:val="000E6899"/>
    <w:rsid w:val="001549A3"/>
    <w:rsid w:val="00206DA2"/>
    <w:rsid w:val="002271CC"/>
    <w:rsid w:val="00305B86"/>
    <w:rsid w:val="00401C0B"/>
    <w:rsid w:val="00414E3C"/>
    <w:rsid w:val="004E1BB5"/>
    <w:rsid w:val="005347AE"/>
    <w:rsid w:val="005363A7"/>
    <w:rsid w:val="00697928"/>
    <w:rsid w:val="00786357"/>
    <w:rsid w:val="007C226A"/>
    <w:rsid w:val="00823290"/>
    <w:rsid w:val="009817D1"/>
    <w:rsid w:val="009B0C04"/>
    <w:rsid w:val="00A16370"/>
    <w:rsid w:val="00A444B9"/>
    <w:rsid w:val="00A53448"/>
    <w:rsid w:val="00AE448C"/>
    <w:rsid w:val="00B02923"/>
    <w:rsid w:val="00C47C93"/>
    <w:rsid w:val="00CB19D3"/>
    <w:rsid w:val="00CF2359"/>
    <w:rsid w:val="00DD20F1"/>
    <w:rsid w:val="00E5391A"/>
    <w:rsid w:val="00E5516A"/>
    <w:rsid w:val="00E95E49"/>
    <w:rsid w:val="00F06337"/>
    <w:rsid w:val="00F31B6D"/>
    <w:rsid w:val="00F70207"/>
    <w:rsid w:val="00FA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9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Nowak</dc:creator>
  <cp:lastModifiedBy>miroslawa.filipczyk</cp:lastModifiedBy>
  <cp:revision>4</cp:revision>
  <dcterms:created xsi:type="dcterms:W3CDTF">2018-12-19T13:30:00Z</dcterms:created>
  <dcterms:modified xsi:type="dcterms:W3CDTF">2018-12-19T13:32:00Z</dcterms:modified>
</cp:coreProperties>
</file>