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84" w:rsidRDefault="00B90F84">
      <w:pPr>
        <w:pStyle w:val="Domylnie"/>
      </w:pPr>
    </w:p>
    <w:p w:rsidR="00B90F84" w:rsidRDefault="00B90F84">
      <w:pPr>
        <w:pStyle w:val="Domylnie"/>
      </w:pPr>
    </w:p>
    <w:p w:rsidR="00B90F84" w:rsidRDefault="00B90F84">
      <w:pPr>
        <w:pStyle w:val="Domylnie"/>
        <w:spacing w:line="276" w:lineRule="auto"/>
        <w:jc w:val="center"/>
      </w:pPr>
    </w:p>
    <w:p w:rsidR="00B90F84" w:rsidRDefault="00B90F84">
      <w:pPr>
        <w:pStyle w:val="Tytu"/>
      </w:pPr>
    </w:p>
    <w:p w:rsidR="00B90F84" w:rsidRDefault="00BE61CB">
      <w:pPr>
        <w:pStyle w:val="Tytu"/>
      </w:pPr>
      <w:r>
        <w:rPr>
          <w:sz w:val="26"/>
          <w:szCs w:val="26"/>
        </w:rPr>
        <w:t>Protokół końcowy Jury z II etapu eliminacji regionalnych</w:t>
      </w:r>
    </w:p>
    <w:p w:rsidR="00B90F84" w:rsidRDefault="00BE61CB">
      <w:pPr>
        <w:pStyle w:val="Domylnie"/>
        <w:jc w:val="center"/>
      </w:pPr>
      <w:r>
        <w:rPr>
          <w:b/>
          <w:bCs/>
          <w:sz w:val="26"/>
          <w:szCs w:val="26"/>
        </w:rPr>
        <w:t>Region V</w:t>
      </w:r>
    </w:p>
    <w:p w:rsidR="00B90F84" w:rsidRDefault="00BE61CB">
      <w:pPr>
        <w:pStyle w:val="Domylnie"/>
        <w:jc w:val="center"/>
      </w:pPr>
      <w:r>
        <w:rPr>
          <w:b/>
          <w:bCs/>
          <w:sz w:val="26"/>
          <w:szCs w:val="26"/>
        </w:rPr>
        <w:t>XIX Ogólnopolskiego Festiwalu Twórczości Teatralno-Muzycznej</w:t>
      </w:r>
      <w:r>
        <w:rPr>
          <w:b/>
          <w:bCs/>
          <w:sz w:val="26"/>
          <w:szCs w:val="26"/>
        </w:rPr>
        <w:br/>
      </w:r>
      <w:r>
        <w:rPr>
          <w:b/>
          <w:sz w:val="26"/>
          <w:szCs w:val="26"/>
        </w:rPr>
        <w:t xml:space="preserve">Osób Niepełnosprawnych Intelektualnie </w:t>
      </w:r>
      <w:r>
        <w:rPr>
          <w:sz w:val="26"/>
          <w:szCs w:val="26"/>
        </w:rPr>
        <w:br/>
      </w:r>
      <w:r>
        <w:rPr>
          <w:b/>
          <w:sz w:val="26"/>
          <w:szCs w:val="26"/>
        </w:rPr>
        <w:t>ALBERTIANA 2019</w:t>
      </w:r>
    </w:p>
    <w:p w:rsidR="00B90F84" w:rsidRDefault="00BE61CB">
      <w:pPr>
        <w:pStyle w:val="Domylnie"/>
      </w:pPr>
      <w:r>
        <w:rPr>
          <w:sz w:val="26"/>
          <w:szCs w:val="26"/>
        </w:rPr>
        <w:t xml:space="preserve"> II etap eliminacji regionalnych do XIX  Ogólnopolskiego Festiwalu Twórczości Teatralno-Muzycznej Osób Niepełnosprawnych Intelektualnie - ALBERTIANA 2019, odbył się dn. </w:t>
      </w:r>
      <w:r>
        <w:rPr>
          <w:b/>
          <w:bCs/>
          <w:sz w:val="26"/>
          <w:szCs w:val="26"/>
        </w:rPr>
        <w:t xml:space="preserve"> 7 luty 2019 r. we Wrocławskim Teatrze Impart</w:t>
      </w:r>
    </w:p>
    <w:p w:rsidR="00B90F84" w:rsidRDefault="00B90F84">
      <w:pPr>
        <w:pStyle w:val="Domylnie"/>
      </w:pPr>
    </w:p>
    <w:p w:rsidR="00B90F84" w:rsidRDefault="00BE61CB">
      <w:pPr>
        <w:pStyle w:val="Domylnie"/>
      </w:pPr>
      <w:r>
        <w:rPr>
          <w:b/>
          <w:bCs/>
          <w:sz w:val="26"/>
          <w:szCs w:val="26"/>
        </w:rPr>
        <w:t>Jury w składzie</w:t>
      </w:r>
      <w:r>
        <w:rPr>
          <w:sz w:val="26"/>
          <w:szCs w:val="26"/>
        </w:rPr>
        <w:t>: Sylwia Białek, Br. Rafał</w:t>
      </w:r>
      <w:r w:rsidR="00600A02">
        <w:rPr>
          <w:sz w:val="26"/>
          <w:szCs w:val="26"/>
        </w:rPr>
        <w:t xml:space="preserve"> Gorzałka, </w:t>
      </w:r>
      <w:bookmarkStart w:id="0" w:name="_GoBack"/>
      <w:bookmarkEnd w:id="0"/>
      <w:r w:rsidR="00600A02">
        <w:rPr>
          <w:sz w:val="26"/>
          <w:szCs w:val="26"/>
        </w:rPr>
        <w:t>Marta Łą</w:t>
      </w:r>
      <w:r>
        <w:rPr>
          <w:sz w:val="26"/>
          <w:szCs w:val="26"/>
        </w:rPr>
        <w:t>cka- Bert, Małgorzata Godek-Wójcik</w:t>
      </w:r>
    </w:p>
    <w:p w:rsidR="00B90F84" w:rsidRDefault="00BE61CB">
      <w:pPr>
        <w:pStyle w:val="Domylnie"/>
      </w:pPr>
      <w:r>
        <w:rPr>
          <w:sz w:val="26"/>
          <w:szCs w:val="26"/>
        </w:rPr>
        <w:t>dn.7</w:t>
      </w:r>
      <w:r>
        <w:rPr>
          <w:b/>
          <w:sz w:val="26"/>
          <w:szCs w:val="26"/>
        </w:rPr>
        <w:t>.02.2019 r</w:t>
      </w:r>
      <w:r>
        <w:rPr>
          <w:sz w:val="26"/>
          <w:szCs w:val="26"/>
        </w:rPr>
        <w:t xml:space="preserve">. dokonało oceny </w:t>
      </w:r>
      <w:r>
        <w:rPr>
          <w:b/>
          <w:bCs/>
          <w:sz w:val="26"/>
          <w:szCs w:val="26"/>
        </w:rPr>
        <w:t>9</w:t>
      </w:r>
      <w:r>
        <w:rPr>
          <w:sz w:val="26"/>
          <w:szCs w:val="26"/>
        </w:rPr>
        <w:t xml:space="preserve"> przedstawień teatralnych i przesłuchało </w:t>
      </w:r>
      <w:r>
        <w:rPr>
          <w:b/>
          <w:bCs/>
          <w:sz w:val="26"/>
          <w:szCs w:val="26"/>
        </w:rPr>
        <w:t xml:space="preserve">3 </w:t>
      </w:r>
      <w:r>
        <w:rPr>
          <w:sz w:val="26"/>
          <w:szCs w:val="26"/>
        </w:rPr>
        <w:t>solistów. Jury przyznało odpowiednio I, II, III miejsce za prezentację teatralną dla zespołów teatralnych zgodnie z następującym protokołem:</w:t>
      </w:r>
    </w:p>
    <w:p w:rsidR="00B90F84" w:rsidRDefault="00BE61CB">
      <w:pPr>
        <w:pStyle w:val="Domylnie"/>
        <w:spacing w:line="276" w:lineRule="auto"/>
      </w:pPr>
      <w:r>
        <w:rPr>
          <w:b/>
          <w:bCs/>
          <w:sz w:val="26"/>
          <w:szCs w:val="26"/>
        </w:rPr>
        <w:t>Laureaci w kategorii :  Grupy teatralne</w:t>
      </w:r>
      <w:r>
        <w:rPr>
          <w:sz w:val="26"/>
          <w:szCs w:val="26"/>
        </w:rPr>
        <w:t>:</w:t>
      </w:r>
      <w:r>
        <w:rPr>
          <w:sz w:val="26"/>
          <w:szCs w:val="26"/>
        </w:rPr>
        <w:br/>
      </w:r>
      <w:r>
        <w:rPr>
          <w:b/>
          <w:bCs/>
          <w:sz w:val="26"/>
          <w:szCs w:val="26"/>
        </w:rPr>
        <w:t>I miejsce: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Nazwa zespołu teatralnego:</w:t>
      </w:r>
      <w:r>
        <w:rPr>
          <w:b/>
          <w:sz w:val="26"/>
          <w:szCs w:val="26"/>
        </w:rPr>
        <w:t xml:space="preserve"> Mocni Teatralni</w:t>
      </w:r>
    </w:p>
    <w:p w:rsidR="00B90F84" w:rsidRDefault="00BE61CB">
      <w:pPr>
        <w:pStyle w:val="Domylnie"/>
        <w:spacing w:line="276" w:lineRule="auto"/>
      </w:pPr>
      <w:r>
        <w:rPr>
          <w:sz w:val="26"/>
          <w:szCs w:val="26"/>
        </w:rPr>
        <w:t>Ośrodek:</w:t>
      </w:r>
      <w:bookmarkStart w:id="1" w:name="__DdeLink__86_1443040746"/>
      <w:bookmarkEnd w:id="1"/>
      <w:r>
        <w:rPr>
          <w:b/>
          <w:sz w:val="26"/>
          <w:szCs w:val="26"/>
        </w:rPr>
        <w:t xml:space="preserve"> Zakład Opiekuńczo- Leczniczy i Rehabilitacji Medycznej, Oddział Opiekuńczo – Lecznicz</w:t>
      </w:r>
      <w:r w:rsidR="00EB2812">
        <w:rPr>
          <w:b/>
          <w:sz w:val="26"/>
          <w:szCs w:val="26"/>
        </w:rPr>
        <w:t>y Psychiatryczny Filia w Owińska</w:t>
      </w:r>
      <w:r>
        <w:rPr>
          <w:b/>
          <w:sz w:val="26"/>
          <w:szCs w:val="26"/>
        </w:rPr>
        <w:t>ch</w:t>
      </w:r>
    </w:p>
    <w:p w:rsidR="00B90F84" w:rsidRDefault="00BE61CB">
      <w:pPr>
        <w:pStyle w:val="Domylnie"/>
        <w:spacing w:line="276" w:lineRule="auto"/>
      </w:pPr>
      <w:r>
        <w:rPr>
          <w:sz w:val="26"/>
          <w:szCs w:val="26"/>
        </w:rPr>
        <w:t>Tytuł przedstawienia:</w:t>
      </w:r>
      <w:r>
        <w:rPr>
          <w:b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„ Nosorożec”</w:t>
      </w:r>
    </w:p>
    <w:p w:rsidR="00B90F84" w:rsidRDefault="00B90F84">
      <w:pPr>
        <w:pStyle w:val="Domylnie"/>
        <w:spacing w:line="276" w:lineRule="auto"/>
      </w:pPr>
    </w:p>
    <w:p w:rsidR="00B90F84" w:rsidRDefault="00BE61CB">
      <w:pPr>
        <w:pStyle w:val="Domylnie"/>
        <w:spacing w:line="276" w:lineRule="auto"/>
      </w:pPr>
      <w:r>
        <w:rPr>
          <w:b/>
          <w:bCs/>
          <w:sz w:val="26"/>
          <w:szCs w:val="26"/>
        </w:rPr>
        <w:t>II miejsce</w:t>
      </w:r>
      <w:r>
        <w:rPr>
          <w:sz w:val="26"/>
          <w:szCs w:val="26"/>
        </w:rPr>
        <w:t>:</w:t>
      </w:r>
    </w:p>
    <w:p w:rsidR="00B90F84" w:rsidRDefault="00BE61CB">
      <w:pPr>
        <w:pStyle w:val="Domylnie"/>
        <w:spacing w:line="276" w:lineRule="auto"/>
      </w:pPr>
      <w:r>
        <w:rPr>
          <w:sz w:val="26"/>
          <w:szCs w:val="26"/>
        </w:rPr>
        <w:t xml:space="preserve">Nazwa zespołu teatralnego : </w:t>
      </w:r>
      <w:r>
        <w:rPr>
          <w:b/>
          <w:sz w:val="26"/>
          <w:szCs w:val="26"/>
        </w:rPr>
        <w:t>Pracownia</w:t>
      </w:r>
    </w:p>
    <w:p w:rsidR="00B90F84" w:rsidRDefault="00BE61CB">
      <w:pPr>
        <w:pStyle w:val="Domylnie"/>
        <w:spacing w:line="276" w:lineRule="auto"/>
      </w:pPr>
      <w:r>
        <w:rPr>
          <w:sz w:val="26"/>
          <w:szCs w:val="26"/>
        </w:rPr>
        <w:t xml:space="preserve">Ośrodek: </w:t>
      </w:r>
      <w:r>
        <w:rPr>
          <w:b/>
          <w:bCs/>
          <w:sz w:val="26"/>
          <w:szCs w:val="26"/>
        </w:rPr>
        <w:t>Specjalny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Ośrodek Szkolno- Wychowawczy im. Św. Mikołaja w Kole</w:t>
      </w:r>
    </w:p>
    <w:p w:rsidR="00B90F84" w:rsidRDefault="00BE61CB">
      <w:pPr>
        <w:pStyle w:val="Domylnie"/>
        <w:spacing w:line="276" w:lineRule="auto"/>
      </w:pPr>
      <w:r>
        <w:rPr>
          <w:sz w:val="26"/>
          <w:szCs w:val="26"/>
        </w:rPr>
        <w:t xml:space="preserve">Tytuł przedstawienia: </w:t>
      </w:r>
      <w:r>
        <w:rPr>
          <w:b/>
          <w:i/>
          <w:sz w:val="26"/>
          <w:szCs w:val="26"/>
        </w:rPr>
        <w:t>„Podróż”</w:t>
      </w:r>
    </w:p>
    <w:p w:rsidR="00B90F84" w:rsidRDefault="00BE61CB">
      <w:pPr>
        <w:pStyle w:val="Domylnie"/>
        <w:spacing w:line="276" w:lineRule="auto"/>
      </w:pPr>
      <w:r>
        <w:rPr>
          <w:b/>
          <w:bCs/>
          <w:sz w:val="26"/>
          <w:szCs w:val="26"/>
        </w:rPr>
        <w:br/>
        <w:t>III miejsce: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 xml:space="preserve">Nazwa zespołu teatralnego: </w:t>
      </w:r>
      <w:r>
        <w:rPr>
          <w:b/>
          <w:bCs/>
          <w:sz w:val="26"/>
          <w:szCs w:val="26"/>
        </w:rPr>
        <w:t>Narcyz</w:t>
      </w:r>
    </w:p>
    <w:p w:rsidR="00B90F84" w:rsidRDefault="00BE61CB">
      <w:pPr>
        <w:pStyle w:val="Domylnie"/>
        <w:spacing w:line="276" w:lineRule="auto"/>
      </w:pPr>
      <w:r>
        <w:rPr>
          <w:sz w:val="26"/>
          <w:szCs w:val="26"/>
        </w:rPr>
        <w:t xml:space="preserve">Ośrodek: </w:t>
      </w:r>
      <w:r>
        <w:rPr>
          <w:b/>
          <w:sz w:val="26"/>
          <w:szCs w:val="26"/>
        </w:rPr>
        <w:t xml:space="preserve">Warsztat Terapii Zajęciowej Trzebnickiego Stowarzyszenia „Uśmiech Dziecka” w Trzebnicy </w:t>
      </w:r>
    </w:p>
    <w:p w:rsidR="00B90F84" w:rsidRDefault="00BE61CB">
      <w:pPr>
        <w:pStyle w:val="Domylnie"/>
        <w:spacing w:line="276" w:lineRule="auto"/>
      </w:pPr>
      <w:r>
        <w:rPr>
          <w:sz w:val="26"/>
          <w:szCs w:val="26"/>
        </w:rPr>
        <w:t xml:space="preserve">Tytuł przedstawienia: </w:t>
      </w:r>
      <w:r>
        <w:rPr>
          <w:b/>
          <w:bCs/>
          <w:i/>
          <w:iCs/>
          <w:sz w:val="26"/>
          <w:szCs w:val="26"/>
        </w:rPr>
        <w:t>„Feniks”</w:t>
      </w:r>
    </w:p>
    <w:p w:rsidR="00B90F84" w:rsidRDefault="00B90F84">
      <w:pPr>
        <w:pStyle w:val="Domylnie"/>
        <w:spacing w:line="276" w:lineRule="auto"/>
      </w:pPr>
    </w:p>
    <w:p w:rsidR="00B90F84" w:rsidRDefault="00BE61CB">
      <w:pPr>
        <w:pStyle w:val="Domylnie"/>
        <w:spacing w:line="276" w:lineRule="auto"/>
      </w:pPr>
      <w:r>
        <w:rPr>
          <w:sz w:val="26"/>
          <w:szCs w:val="26"/>
        </w:rPr>
        <w:t xml:space="preserve">Wśród </w:t>
      </w:r>
      <w:r>
        <w:rPr>
          <w:b/>
          <w:sz w:val="26"/>
          <w:szCs w:val="26"/>
        </w:rPr>
        <w:t>solistów laureatem I miejsca</w:t>
      </w:r>
      <w:r>
        <w:rPr>
          <w:sz w:val="26"/>
          <w:szCs w:val="26"/>
        </w:rPr>
        <w:t xml:space="preserve"> została:</w:t>
      </w:r>
    </w:p>
    <w:p w:rsidR="00B90F84" w:rsidRDefault="00BE61CB">
      <w:pPr>
        <w:pStyle w:val="Domylnie"/>
        <w:spacing w:line="276" w:lineRule="auto"/>
      </w:pPr>
      <w:r>
        <w:rPr>
          <w:bCs/>
          <w:sz w:val="26"/>
          <w:szCs w:val="26"/>
        </w:rPr>
        <w:t>Imię i nazwisko:</w:t>
      </w:r>
      <w:r>
        <w:rPr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Sabina Rybakowska</w:t>
      </w:r>
    </w:p>
    <w:p w:rsidR="00B90F84" w:rsidRDefault="00BE61CB">
      <w:pPr>
        <w:pStyle w:val="Domylnie"/>
        <w:spacing w:line="276" w:lineRule="auto"/>
      </w:pPr>
      <w:r>
        <w:rPr>
          <w:sz w:val="26"/>
          <w:szCs w:val="26"/>
        </w:rPr>
        <w:t xml:space="preserve">Ośrodek: </w:t>
      </w:r>
      <w:r>
        <w:rPr>
          <w:b/>
          <w:sz w:val="26"/>
          <w:szCs w:val="26"/>
        </w:rPr>
        <w:t xml:space="preserve"> Specjalny Ośrodek Szkolno- Wychowawczy im. Janusza Korczaka w Borzęciczkach</w:t>
      </w:r>
    </w:p>
    <w:p w:rsidR="00B90F84" w:rsidRDefault="00BE61CB">
      <w:pPr>
        <w:pStyle w:val="Domylnie"/>
        <w:spacing w:line="276" w:lineRule="auto"/>
      </w:pPr>
      <w:r>
        <w:rPr>
          <w:sz w:val="26"/>
          <w:szCs w:val="26"/>
        </w:rPr>
        <w:t>Tytuł piosenki:</w:t>
      </w:r>
      <w:r>
        <w:rPr>
          <w:b/>
          <w:sz w:val="26"/>
          <w:szCs w:val="26"/>
        </w:rPr>
        <w:t xml:space="preserve"> „</w:t>
      </w:r>
      <w:r>
        <w:rPr>
          <w:b/>
          <w:bCs/>
          <w:i/>
          <w:iCs/>
          <w:sz w:val="26"/>
          <w:szCs w:val="26"/>
        </w:rPr>
        <w:t>Radość</w:t>
      </w:r>
      <w:r>
        <w:rPr>
          <w:b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najpiękniejszych</w:t>
      </w:r>
      <w:r>
        <w:rPr>
          <w:b/>
          <w:sz w:val="26"/>
          <w:szCs w:val="26"/>
        </w:rPr>
        <w:t xml:space="preserve"> </w:t>
      </w:r>
      <w:r>
        <w:rPr>
          <w:b/>
          <w:i/>
          <w:iCs/>
          <w:sz w:val="26"/>
          <w:szCs w:val="26"/>
        </w:rPr>
        <w:t>lat</w:t>
      </w:r>
      <w:r>
        <w:rPr>
          <w:b/>
          <w:sz w:val="26"/>
          <w:szCs w:val="26"/>
        </w:rPr>
        <w:t>” z repertuaru Anny Jantar.</w:t>
      </w:r>
    </w:p>
    <w:p w:rsidR="00B90F84" w:rsidRDefault="00B90F84">
      <w:pPr>
        <w:pStyle w:val="Domylnie"/>
      </w:pPr>
    </w:p>
    <w:sectPr w:rsidR="00B90F84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62" w:rsidRDefault="00962D62">
      <w:pPr>
        <w:spacing w:after="0" w:line="240" w:lineRule="auto"/>
      </w:pPr>
      <w:r>
        <w:separator/>
      </w:r>
    </w:p>
  </w:endnote>
  <w:endnote w:type="continuationSeparator" w:id="0">
    <w:p w:rsidR="00962D62" w:rsidRDefault="0096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62" w:rsidRDefault="00962D62">
      <w:pPr>
        <w:spacing w:after="0" w:line="240" w:lineRule="auto"/>
      </w:pPr>
      <w:r>
        <w:separator/>
      </w:r>
    </w:p>
  </w:footnote>
  <w:footnote w:type="continuationSeparator" w:id="0">
    <w:p w:rsidR="00962D62" w:rsidRDefault="0096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84" w:rsidRDefault="00BE61CB">
    <w:pPr>
      <w:pStyle w:val="Nagwek"/>
      <w:keepNext/>
      <w:widowControl/>
      <w:tabs>
        <w:tab w:val="center" w:pos="4536"/>
        <w:tab w:val="right" w:pos="9072"/>
      </w:tabs>
      <w:suppressAutoHyphens w:val="0"/>
      <w:overflowPunct/>
      <w:spacing w:before="240" w:after="120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haracter">
            <wp:posOffset>-516255</wp:posOffset>
          </wp:positionH>
          <wp:positionV relativeFrom="line">
            <wp:posOffset>-38735</wp:posOffset>
          </wp:positionV>
          <wp:extent cx="7176135" cy="10281285"/>
          <wp:effectExtent l="0" t="0" r="0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135" cy="10281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0F84"/>
    <w:rsid w:val="00600A02"/>
    <w:rsid w:val="00962D62"/>
    <w:rsid w:val="00B90F84"/>
    <w:rsid w:val="00BE61CB"/>
    <w:rsid w:val="00E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600C"/>
  <w15:docId w15:val="{892AEF6E-3222-4675-BFE0-43DF0E8E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ytuZnak">
    <w:name w:val="Tytuł Znak"/>
    <w:basedOn w:val="Domylnaczcionkaakapitu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PodtytuZnak">
    <w:name w:val="Podtytuł Znak"/>
    <w:basedOn w:val="Domylnaczcionkaakapitu"/>
    <w:rPr>
      <w:rFonts w:ascii="Cambria" w:hAnsi="Cambria"/>
      <w:i/>
      <w:iCs/>
      <w:color w:val="4F81BD"/>
      <w:spacing w:val="15"/>
      <w:sz w:val="24"/>
      <w:szCs w:val="24"/>
      <w:lang w:eastAsia="pl-PL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pPr>
      <w:widowControl/>
      <w:suppressLineNumbers/>
      <w:tabs>
        <w:tab w:val="center" w:pos="4536"/>
        <w:tab w:val="right" w:pos="9072"/>
      </w:tabs>
      <w:suppressAutoHyphens w:val="0"/>
      <w:overflowPunct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Domylnie"/>
    <w:next w:val="Podtytu"/>
    <w:pPr>
      <w:widowControl/>
      <w:suppressAutoHyphens w:val="0"/>
      <w:jc w:val="center"/>
    </w:pPr>
    <w:rPr>
      <w:b/>
      <w:bCs/>
      <w:sz w:val="36"/>
      <w:szCs w:val="24"/>
    </w:rPr>
  </w:style>
  <w:style w:type="paragraph" w:styleId="Podtytu">
    <w:name w:val="Subtitle"/>
    <w:basedOn w:val="Domylnie"/>
    <w:next w:val="Tretekstu"/>
    <w:pPr>
      <w:jc w:val="center"/>
    </w:pPr>
    <w:rPr>
      <w:rFonts w:ascii="Cambria" w:hAnsi="Cambria"/>
      <w:i/>
      <w:iCs/>
      <w:color w:val="4F81BD"/>
      <w:spacing w:val="1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aswatkiewicz</dc:creator>
  <cp:lastModifiedBy>Natalia Stanisławska</cp:lastModifiedBy>
  <cp:revision>7</cp:revision>
  <cp:lastPrinted>2019-02-06T09:01:00Z</cp:lastPrinted>
  <dcterms:created xsi:type="dcterms:W3CDTF">2019-02-06T09:02:00Z</dcterms:created>
  <dcterms:modified xsi:type="dcterms:W3CDTF">2019-02-11T06:45:00Z</dcterms:modified>
</cp:coreProperties>
</file>